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E4" w:rsidRDefault="00D814E4" w:rsidP="00D814E4">
      <w:pPr>
        <w:ind w:left="-720"/>
        <w:jc w:val="both"/>
        <w:rPr>
          <w:sz w:val="16"/>
          <w:szCs w:val="16"/>
        </w:rPr>
      </w:pPr>
      <w:r>
        <w:rPr>
          <w:sz w:val="16"/>
          <w:szCs w:val="16"/>
        </w:rPr>
        <w:t>«Согласовано»                                                                                                                                                                  Утверждаю</w:t>
      </w:r>
    </w:p>
    <w:p w:rsidR="00D814E4" w:rsidRDefault="00D814E4" w:rsidP="00D814E4">
      <w:pPr>
        <w:ind w:left="-720"/>
        <w:rPr>
          <w:sz w:val="16"/>
          <w:szCs w:val="16"/>
        </w:rPr>
      </w:pPr>
      <w:r>
        <w:rPr>
          <w:sz w:val="16"/>
          <w:szCs w:val="16"/>
        </w:rPr>
        <w:t>председатель первичной                                                                                                                                                 директор школы</w:t>
      </w:r>
    </w:p>
    <w:p w:rsidR="00D814E4" w:rsidRDefault="00D814E4" w:rsidP="00D814E4">
      <w:pPr>
        <w:ind w:left="-720"/>
        <w:rPr>
          <w:sz w:val="16"/>
          <w:szCs w:val="16"/>
        </w:rPr>
      </w:pPr>
      <w:r>
        <w:rPr>
          <w:sz w:val="16"/>
          <w:szCs w:val="16"/>
        </w:rPr>
        <w:t>профсоюзной организации                                                                                                                                ______________________Котова Г. А.</w:t>
      </w:r>
    </w:p>
    <w:p w:rsidR="00D814E4" w:rsidRDefault="00D814E4" w:rsidP="00D814E4">
      <w:pPr>
        <w:ind w:left="-720"/>
        <w:rPr>
          <w:sz w:val="16"/>
          <w:szCs w:val="16"/>
        </w:rPr>
      </w:pPr>
    </w:p>
    <w:p w:rsidR="00D814E4" w:rsidRDefault="00D814E4" w:rsidP="00D814E4">
      <w:pPr>
        <w:ind w:left="-720"/>
        <w:rPr>
          <w:sz w:val="16"/>
          <w:szCs w:val="16"/>
        </w:rPr>
      </w:pPr>
    </w:p>
    <w:p w:rsidR="00D814E4" w:rsidRDefault="00D814E4" w:rsidP="00D814E4">
      <w:pPr>
        <w:ind w:left="-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28 сентября  2010г</w:t>
      </w:r>
    </w:p>
    <w:p w:rsidR="00D814E4" w:rsidRDefault="00A17FF0" w:rsidP="00D814E4">
      <w:pPr>
        <w:ind w:left="-720"/>
        <w:rPr>
          <w:sz w:val="16"/>
          <w:szCs w:val="16"/>
        </w:rPr>
      </w:pPr>
      <w:proofErr w:type="spellStart"/>
      <w:r>
        <w:rPr>
          <w:sz w:val="16"/>
          <w:szCs w:val="16"/>
        </w:rPr>
        <w:t>Мысин</w:t>
      </w:r>
      <w:proofErr w:type="spellEnd"/>
      <w:r>
        <w:rPr>
          <w:sz w:val="16"/>
          <w:szCs w:val="16"/>
        </w:rPr>
        <w:t xml:space="preserve"> Б.Н.</w:t>
      </w:r>
    </w:p>
    <w:p w:rsidR="00D814E4" w:rsidRDefault="00A17FF0" w:rsidP="00D814E4">
      <w:pPr>
        <w:ind w:left="-720"/>
        <w:rPr>
          <w:sz w:val="16"/>
          <w:szCs w:val="16"/>
        </w:rPr>
      </w:pPr>
      <w:r>
        <w:rPr>
          <w:sz w:val="16"/>
          <w:szCs w:val="16"/>
        </w:rPr>
        <w:t>__________________</w:t>
      </w:r>
    </w:p>
    <w:p w:rsidR="00D814E4" w:rsidRDefault="00D814E4" w:rsidP="00D814E4">
      <w:pPr>
        <w:ind w:left="-720"/>
        <w:rPr>
          <w:sz w:val="16"/>
          <w:szCs w:val="16"/>
        </w:rPr>
      </w:pPr>
    </w:p>
    <w:p w:rsidR="00D814E4" w:rsidRPr="00A17FF0" w:rsidRDefault="00A17FF0" w:rsidP="00D814E4">
      <w:pPr>
        <w:ind w:left="-720"/>
        <w:rPr>
          <w:sz w:val="16"/>
          <w:szCs w:val="16"/>
          <w:u w:val="single"/>
        </w:rPr>
      </w:pPr>
      <w:r>
        <w:rPr>
          <w:sz w:val="16"/>
          <w:szCs w:val="16"/>
        </w:rPr>
        <w:t>протокол    №</w:t>
      </w:r>
      <w:r w:rsidR="00D814E4">
        <w:rPr>
          <w:sz w:val="16"/>
          <w:szCs w:val="16"/>
        </w:rPr>
        <w:t>_</w:t>
      </w:r>
      <w:r>
        <w:rPr>
          <w:sz w:val="16"/>
          <w:szCs w:val="16"/>
          <w:u w:val="single"/>
        </w:rPr>
        <w:t>1</w:t>
      </w:r>
      <w:r>
        <w:rPr>
          <w:sz w:val="16"/>
          <w:szCs w:val="16"/>
        </w:rPr>
        <w:t>_от_</w:t>
      </w:r>
      <w:r>
        <w:rPr>
          <w:sz w:val="16"/>
          <w:szCs w:val="16"/>
          <w:u w:val="single"/>
        </w:rPr>
        <w:t>28 сентября 2010г.</w:t>
      </w:r>
    </w:p>
    <w:p w:rsidR="00D814E4" w:rsidRDefault="00D814E4" w:rsidP="00D814E4">
      <w:pPr>
        <w:ind w:left="-72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D814E4" w:rsidRDefault="00D814E4" w:rsidP="00D814E4">
      <w:pPr>
        <w:ind w:left="-720"/>
        <w:rPr>
          <w:sz w:val="16"/>
          <w:szCs w:val="16"/>
        </w:rPr>
      </w:pPr>
    </w:p>
    <w:p w:rsidR="00D814E4" w:rsidRDefault="00D814E4" w:rsidP="00D814E4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814E4" w:rsidRDefault="00D814E4" w:rsidP="00D814E4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72D60">
        <w:rPr>
          <w:sz w:val="28"/>
          <w:szCs w:val="28"/>
        </w:rPr>
        <w:t xml:space="preserve"> порядке установления</w:t>
      </w:r>
      <w:r>
        <w:rPr>
          <w:sz w:val="28"/>
          <w:szCs w:val="28"/>
        </w:rPr>
        <w:t xml:space="preserve">   доплат и надбавок за счет бюджетных</w:t>
      </w:r>
    </w:p>
    <w:p w:rsidR="00D814E4" w:rsidRDefault="00D814E4" w:rsidP="00D814E4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средств и средств от внебюджетной деятельности</w:t>
      </w:r>
    </w:p>
    <w:p w:rsidR="00D814E4" w:rsidRDefault="00D814E4" w:rsidP="00D814E4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Климовская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D814E4" w:rsidRDefault="00D814E4" w:rsidP="00D814E4">
      <w:pPr>
        <w:ind w:left="-720"/>
        <w:jc w:val="both"/>
        <w:rPr>
          <w:sz w:val="28"/>
          <w:szCs w:val="28"/>
        </w:rPr>
      </w:pPr>
    </w:p>
    <w:p w:rsidR="00D814E4" w:rsidRPr="00472D60" w:rsidRDefault="00D814E4" w:rsidP="00D814E4">
      <w:pPr>
        <w:ind w:left="-720"/>
        <w:jc w:val="center"/>
        <w:rPr>
          <w:b/>
          <w:sz w:val="28"/>
          <w:szCs w:val="28"/>
        </w:rPr>
      </w:pPr>
      <w:r w:rsidRPr="00472D60">
        <w:rPr>
          <w:b/>
          <w:sz w:val="28"/>
          <w:szCs w:val="28"/>
        </w:rPr>
        <w:t>Общие положения</w:t>
      </w:r>
    </w:p>
    <w:p w:rsidR="00D814E4" w:rsidRDefault="00D814E4" w:rsidP="00D814E4">
      <w:pPr>
        <w:jc w:val="both"/>
        <w:rPr>
          <w:sz w:val="28"/>
          <w:szCs w:val="28"/>
        </w:rPr>
      </w:pPr>
    </w:p>
    <w:p w:rsidR="00D814E4" w:rsidRDefault="00D814E4" w:rsidP="00D814E4">
      <w:pPr>
        <w:numPr>
          <w:ilvl w:val="0"/>
          <w:numId w:val="1"/>
        </w:numPr>
        <w:jc w:val="both"/>
      </w:pPr>
      <w:r>
        <w:t>Настоящее положение определяет цель – усиление материальной заинтересованности работников.</w:t>
      </w:r>
    </w:p>
    <w:p w:rsidR="00D814E4" w:rsidRDefault="00D814E4" w:rsidP="00D814E4">
      <w:pPr>
        <w:numPr>
          <w:ilvl w:val="0"/>
          <w:numId w:val="1"/>
        </w:numPr>
        <w:jc w:val="both"/>
      </w:pPr>
      <w:proofErr w:type="gramStart"/>
      <w:r>
        <w:t>В соответствии с разъяснениями Министерства труда РФ от 4.03.93г. «О порядке установления доплат и надбавок работникам учреждений, организаций и предприятий, находящихся на бюджетном финансировании», Письма Министерства образования РФ от 9.04.95г. №67-м  « О порядке установления доплат и надбавок работникам учреждений образования», Письма Министерства образования РФ от 3.03.95г. «О формировании средств на установку доплат и надбавок работникам учреждений образования</w:t>
      </w:r>
      <w:proofErr w:type="gramEnd"/>
      <w:r>
        <w:t>» каждый работник школы имеет право на установление доплат и надбавок к заработной плате на основе настоящего Положения.</w:t>
      </w:r>
    </w:p>
    <w:p w:rsidR="00D814E4" w:rsidRDefault="00D814E4" w:rsidP="00D814E4">
      <w:pPr>
        <w:numPr>
          <w:ilvl w:val="0"/>
          <w:numId w:val="1"/>
        </w:numPr>
        <w:jc w:val="both"/>
      </w:pPr>
      <w:r>
        <w:t>Работникам школы устанавливаются:</w:t>
      </w:r>
    </w:p>
    <w:p w:rsidR="00D814E4" w:rsidRDefault="00D814E4" w:rsidP="00D814E4">
      <w:pPr>
        <w:ind w:left="-360"/>
        <w:jc w:val="both"/>
      </w:pPr>
      <w:r>
        <w:t>- доплаты за работу, не входящую в круг должностных обязанностей;</w:t>
      </w:r>
    </w:p>
    <w:p w:rsidR="00D814E4" w:rsidRDefault="00D814E4" w:rsidP="00D814E4">
      <w:pPr>
        <w:ind w:left="-360"/>
        <w:jc w:val="both"/>
      </w:pPr>
      <w:r>
        <w:t>- надбавки за высокую результативность, качество работы, напряженность и интенсивность труда;</w:t>
      </w:r>
    </w:p>
    <w:p w:rsidR="00D814E4" w:rsidRDefault="00D814E4" w:rsidP="00D814E4">
      <w:pPr>
        <w:ind w:left="-360"/>
        <w:jc w:val="both"/>
      </w:pPr>
      <w:r>
        <w:t>- за работу с неблагоприятными условиями труда;</w:t>
      </w:r>
    </w:p>
    <w:p w:rsidR="00D814E4" w:rsidRDefault="00D814E4" w:rsidP="00D814E4">
      <w:pPr>
        <w:ind w:left="-360"/>
        <w:jc w:val="both"/>
      </w:pPr>
      <w:r>
        <w:t>- установление доплат за совмещение профессий, расширение зон обслуживания или увеличения объема выполняемой работы по вакантным должностям или временно отсутствующих работников.</w:t>
      </w:r>
    </w:p>
    <w:p w:rsidR="00D814E4" w:rsidRDefault="00D814E4" w:rsidP="00D814E4">
      <w:pPr>
        <w:ind w:left="-720"/>
        <w:jc w:val="both"/>
      </w:pPr>
      <w:r>
        <w:t xml:space="preserve">4.  Надбавки к должностным окладам руководителей учреждений устанавливаются приказом  </w:t>
      </w:r>
    </w:p>
    <w:p w:rsidR="00D814E4" w:rsidRDefault="00D814E4" w:rsidP="00D814E4">
      <w:pPr>
        <w:ind w:hanging="360"/>
        <w:jc w:val="both"/>
      </w:pPr>
      <w:proofErr w:type="gramStart"/>
      <w:r>
        <w:t>(распоряжением) комитета по образованию (Разъяснение Министерства труда РФ от 20.01.94г</w:t>
      </w:r>
      <w:proofErr w:type="gramEnd"/>
    </w:p>
    <w:p w:rsidR="00D814E4" w:rsidRDefault="00D814E4" w:rsidP="00D814E4">
      <w:pPr>
        <w:ind w:hanging="360"/>
        <w:jc w:val="both"/>
      </w:pPr>
      <w:proofErr w:type="gramStart"/>
      <w:r>
        <w:t>№6, письмо Министерства образования РФ от 28.02.94г. №93-м)</w:t>
      </w:r>
      <w:proofErr w:type="gramEnd"/>
    </w:p>
    <w:p w:rsidR="00D814E4" w:rsidRDefault="00D814E4" w:rsidP="00D814E4">
      <w:pPr>
        <w:numPr>
          <w:ilvl w:val="0"/>
          <w:numId w:val="2"/>
        </w:numPr>
        <w:jc w:val="both"/>
      </w:pPr>
      <w:r>
        <w:t>Размеры доплат за дополнительную работу и надбавок за качественные показатели работы    максимальными размерами не ограничиваются и устанавливаются в зависимости от выполнения работниками дополнительного объема работ или их качества, продуктивности и результативности деятельности работника.</w:t>
      </w:r>
    </w:p>
    <w:p w:rsidR="00D814E4" w:rsidRDefault="00D814E4" w:rsidP="00D814E4">
      <w:pPr>
        <w:ind w:left="-360"/>
        <w:jc w:val="both"/>
      </w:pPr>
      <w:r>
        <w:t>Размер доплат устанавливается в процентах от ставки заработной платы, в процентах от ставки 1-го разряда или других разрядов ЕТС, либо в денежном выражении.</w:t>
      </w:r>
    </w:p>
    <w:p w:rsidR="00D814E4" w:rsidRDefault="00D814E4" w:rsidP="00D814E4">
      <w:pPr>
        <w:numPr>
          <w:ilvl w:val="0"/>
          <w:numId w:val="2"/>
        </w:numPr>
        <w:jc w:val="both"/>
      </w:pPr>
      <w:r>
        <w:t xml:space="preserve">Доплаты и надбавки стимулирующего характера выплачиваются из </w:t>
      </w:r>
      <w:proofErr w:type="spellStart"/>
      <w:r>
        <w:t>надтарифного</w:t>
      </w:r>
      <w:proofErr w:type="spellEnd"/>
      <w:r>
        <w:t xml:space="preserve"> фонда </w:t>
      </w:r>
    </w:p>
    <w:p w:rsidR="00D814E4" w:rsidRDefault="00D814E4" w:rsidP="00D814E4">
      <w:pPr>
        <w:ind w:left="-720" w:firstLine="360"/>
        <w:jc w:val="both"/>
      </w:pPr>
      <w:r>
        <w:t>оплаты труда работников школы, который составляет 25% фонда оплаты труда.</w:t>
      </w:r>
    </w:p>
    <w:p w:rsidR="00D814E4" w:rsidRDefault="00D814E4" w:rsidP="00D814E4">
      <w:pPr>
        <w:numPr>
          <w:ilvl w:val="0"/>
          <w:numId w:val="2"/>
        </w:numPr>
        <w:jc w:val="both"/>
      </w:pPr>
      <w:r>
        <w:t>Регулирование порядка установления размеров доплат и надбавок в пределах выделенных средств осуществляется в школе настоящим Положением и закреплено в коллективном договоре.</w:t>
      </w:r>
    </w:p>
    <w:p w:rsidR="00D814E4" w:rsidRDefault="00D814E4" w:rsidP="00D814E4">
      <w:pPr>
        <w:numPr>
          <w:ilvl w:val="0"/>
          <w:numId w:val="2"/>
        </w:numPr>
        <w:jc w:val="both"/>
      </w:pPr>
      <w:r>
        <w:t xml:space="preserve">Вопросы, связанные с установлением доплат и надбавок на основе настоящего Положения, </w:t>
      </w:r>
    </w:p>
    <w:p w:rsidR="00D814E4" w:rsidRDefault="00D814E4" w:rsidP="00D814E4">
      <w:pPr>
        <w:ind w:left="-360"/>
        <w:jc w:val="both"/>
      </w:pPr>
      <w:r>
        <w:t>решаются администрацией школы по согласованию с выборным профсоюзным органом (профкомом).</w:t>
      </w:r>
    </w:p>
    <w:p w:rsidR="00D814E4" w:rsidRDefault="00D814E4" w:rsidP="00D814E4">
      <w:pPr>
        <w:ind w:left="-360"/>
        <w:jc w:val="both"/>
      </w:pPr>
    </w:p>
    <w:p w:rsidR="00D814E4" w:rsidRDefault="00D814E4" w:rsidP="00D814E4">
      <w:pPr>
        <w:numPr>
          <w:ilvl w:val="0"/>
          <w:numId w:val="2"/>
        </w:numPr>
        <w:jc w:val="both"/>
      </w:pPr>
      <w:r>
        <w:t xml:space="preserve">Настоящее Положение утверждается администрацией школы по согласованию с выборным </w:t>
      </w:r>
    </w:p>
    <w:p w:rsidR="00D814E4" w:rsidRDefault="00D814E4" w:rsidP="00D814E4">
      <w:pPr>
        <w:ind w:left="-360"/>
        <w:jc w:val="both"/>
      </w:pPr>
      <w:r>
        <w:t>профсоюзным органом (профсоюзным комитетом) ст. 83 КЗоТ  РФ.</w:t>
      </w:r>
    </w:p>
    <w:p w:rsidR="00D814E4" w:rsidRDefault="00D814E4" w:rsidP="00D814E4">
      <w:pPr>
        <w:ind w:left="-360"/>
        <w:jc w:val="both"/>
      </w:pPr>
    </w:p>
    <w:p w:rsidR="00D814E4" w:rsidRDefault="00D814E4" w:rsidP="00D814E4">
      <w:pPr>
        <w:ind w:left="-360"/>
        <w:jc w:val="both"/>
      </w:pPr>
    </w:p>
    <w:p w:rsidR="00D814E4" w:rsidRDefault="00D814E4" w:rsidP="00D814E4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установления доплат стимулирующего характера</w:t>
      </w:r>
    </w:p>
    <w:p w:rsidR="00D814E4" w:rsidRDefault="00D814E4" w:rsidP="00D814E4">
      <w:pPr>
        <w:ind w:left="-720"/>
        <w:jc w:val="both"/>
      </w:pPr>
    </w:p>
    <w:p w:rsidR="00D814E4" w:rsidRDefault="00D814E4" w:rsidP="00D814E4">
      <w:pPr>
        <w:numPr>
          <w:ilvl w:val="0"/>
          <w:numId w:val="3"/>
        </w:numPr>
        <w:jc w:val="both"/>
      </w:pPr>
      <w:r>
        <w:t xml:space="preserve">Доплаты за работу, не входящую в круг основных обязанностей, устанавливаются </w:t>
      </w:r>
      <w:proofErr w:type="gramStart"/>
      <w:r>
        <w:t>на</w:t>
      </w:r>
      <w:proofErr w:type="gramEnd"/>
      <w:r>
        <w:t xml:space="preserve"> основа-</w:t>
      </w:r>
    </w:p>
    <w:p w:rsidR="00D814E4" w:rsidRDefault="00D814E4" w:rsidP="00D814E4">
      <w:pPr>
        <w:ind w:left="-360"/>
        <w:jc w:val="both"/>
      </w:pPr>
      <w:proofErr w:type="spellStart"/>
      <w:r>
        <w:t>нии</w:t>
      </w:r>
      <w:proofErr w:type="spellEnd"/>
      <w:r>
        <w:t xml:space="preserve"> перечня дополнительных видов работ, которые определяются на основе и в соответствии </w:t>
      </w:r>
    </w:p>
    <w:p w:rsidR="00D814E4" w:rsidRDefault="00D814E4" w:rsidP="00D814E4">
      <w:pPr>
        <w:ind w:left="-360"/>
        <w:jc w:val="both"/>
      </w:pPr>
      <w:r>
        <w:t xml:space="preserve">с </w:t>
      </w:r>
      <w:proofErr w:type="spellStart"/>
      <w:proofErr w:type="gramStart"/>
      <w:r>
        <w:t>тарифно</w:t>
      </w:r>
      <w:proofErr w:type="spellEnd"/>
      <w:r>
        <w:t>- квалификационными</w:t>
      </w:r>
      <w:proofErr w:type="gramEnd"/>
      <w:r>
        <w:t xml:space="preserve"> характеристиками по должностям работников школы.</w:t>
      </w:r>
    </w:p>
    <w:p w:rsidR="00D814E4" w:rsidRDefault="00D814E4" w:rsidP="00D814E4">
      <w:pPr>
        <w:ind w:left="-720"/>
        <w:jc w:val="both"/>
      </w:pPr>
      <w:r>
        <w:t>2.   Настоящим Положением устанавливается следующий перечень дополнительных видов работ</w:t>
      </w:r>
    </w:p>
    <w:p w:rsidR="00D814E4" w:rsidRDefault="00D814E4" w:rsidP="00D814E4">
      <w:pPr>
        <w:ind w:left="-720"/>
        <w:jc w:val="both"/>
      </w:pPr>
      <w:r>
        <w:t xml:space="preserve">      для различных категорий работников школы, а также размер доплат:</w:t>
      </w:r>
    </w:p>
    <w:p w:rsidR="00D814E4" w:rsidRDefault="00D814E4" w:rsidP="00D814E4">
      <w:pPr>
        <w:ind w:left="-720"/>
        <w:jc w:val="both"/>
      </w:pPr>
      <w:r>
        <w:t>а).  Виды дополнительных работ для педагогических работников:</w:t>
      </w:r>
    </w:p>
    <w:p w:rsidR="00D814E4" w:rsidRDefault="00D814E4" w:rsidP="00D814E4">
      <w:pPr>
        <w:ind w:left="-720"/>
        <w:jc w:val="both"/>
      </w:pPr>
      <w:r>
        <w:t xml:space="preserve">      - за проверку тетраде</w:t>
      </w:r>
      <w:proofErr w:type="gramStart"/>
      <w:r>
        <w:t>й-</w:t>
      </w:r>
      <w:proofErr w:type="gramEnd"/>
      <w:r>
        <w:t xml:space="preserve"> начальные классы: до 5ч.- 7%, от 5ч. до 10ч.- 10%;</w:t>
      </w:r>
    </w:p>
    <w:p w:rsidR="00D814E4" w:rsidRDefault="00D814E4" w:rsidP="00D814E4">
      <w:pPr>
        <w:ind w:left="-720"/>
        <w:jc w:val="both"/>
      </w:pPr>
      <w:r>
        <w:t xml:space="preserve">                                               старшие классы: до 5ч.-10%, от 5ч. до 10ч.- 15%.</w:t>
      </w:r>
    </w:p>
    <w:p w:rsidR="00D814E4" w:rsidRDefault="00D814E4" w:rsidP="00D814E4">
      <w:pPr>
        <w:ind w:left="-720"/>
        <w:jc w:val="both"/>
      </w:pPr>
      <w:r>
        <w:t xml:space="preserve">      - за классное руководство- до 5ч.- 10%, от 5ч. до 10ч.- 15%;</w:t>
      </w:r>
    </w:p>
    <w:p w:rsidR="00D814E4" w:rsidRDefault="00D814E4" w:rsidP="00D814E4">
      <w:pPr>
        <w:ind w:left="-720"/>
        <w:jc w:val="both"/>
      </w:pPr>
      <w:r>
        <w:t xml:space="preserve">      - за ведение учебными кабинетами – 10%, кабинет химии – 15%;</w:t>
      </w:r>
    </w:p>
    <w:p w:rsidR="00D814E4" w:rsidRDefault="00D814E4" w:rsidP="00D814E4">
      <w:pPr>
        <w:ind w:left="-720"/>
        <w:jc w:val="both"/>
      </w:pPr>
      <w:r>
        <w:t xml:space="preserve">      - за вредные условия при проведении лабораторных и практических работ по химии-</w:t>
      </w:r>
    </w:p>
    <w:p w:rsidR="00D814E4" w:rsidRDefault="00D814E4" w:rsidP="00D814E4">
      <w:pPr>
        <w:ind w:left="-720"/>
        <w:jc w:val="both"/>
      </w:pPr>
      <w:r>
        <w:t xml:space="preserve">        8кл.- 9%, 9кл.- 12%;</w:t>
      </w:r>
    </w:p>
    <w:p w:rsidR="00D814E4" w:rsidRDefault="00D814E4" w:rsidP="00D814E4">
      <w:pPr>
        <w:ind w:left="-720"/>
        <w:jc w:val="both"/>
      </w:pPr>
      <w:r>
        <w:t xml:space="preserve">      - за сложность и напряженность в связи с преподаванием физического воспитания- 20%;</w:t>
      </w:r>
    </w:p>
    <w:p w:rsidR="00D814E4" w:rsidRDefault="00D814E4" w:rsidP="00D814E4">
      <w:pPr>
        <w:ind w:left="-720"/>
        <w:jc w:val="both"/>
      </w:pPr>
      <w:r>
        <w:t xml:space="preserve">      - за сложность и напряженность в работе заместителя директора школы – 40%;</w:t>
      </w:r>
    </w:p>
    <w:p w:rsidR="00D814E4" w:rsidRDefault="00D814E4" w:rsidP="00D814E4">
      <w:pPr>
        <w:ind w:left="-720"/>
        <w:jc w:val="both"/>
      </w:pPr>
      <w:r>
        <w:t xml:space="preserve">      - за работу с библиотечным фондом – 10%;</w:t>
      </w:r>
    </w:p>
    <w:p w:rsidR="00D814E4" w:rsidRDefault="00D814E4" w:rsidP="00D814E4">
      <w:pPr>
        <w:ind w:left="-720"/>
        <w:jc w:val="both"/>
      </w:pPr>
      <w:r>
        <w:t xml:space="preserve">      - за оформительскую деятельность – до 30%;</w:t>
      </w:r>
    </w:p>
    <w:p w:rsidR="00D814E4" w:rsidRDefault="00D814E4" w:rsidP="00D814E4">
      <w:pPr>
        <w:ind w:left="-720"/>
        <w:jc w:val="both"/>
      </w:pPr>
      <w:r>
        <w:t xml:space="preserve">      - за организацию работы с родителями – 10%;</w:t>
      </w:r>
    </w:p>
    <w:p w:rsidR="00D814E4" w:rsidRDefault="00D814E4" w:rsidP="00D814E4">
      <w:pPr>
        <w:ind w:left="-720"/>
        <w:jc w:val="both"/>
      </w:pPr>
      <w:r>
        <w:t xml:space="preserve">      - за работу по подготовке будущих первоклассников к школе – 10%;</w:t>
      </w:r>
    </w:p>
    <w:p w:rsidR="00D814E4" w:rsidRDefault="00D814E4" w:rsidP="00D814E4">
      <w:pPr>
        <w:ind w:left="-720"/>
        <w:jc w:val="both"/>
      </w:pPr>
      <w:r>
        <w:t xml:space="preserve">      - за </w:t>
      </w:r>
      <w:proofErr w:type="gramStart"/>
      <w:r>
        <w:t>обучение учащихся по</w:t>
      </w:r>
      <w:proofErr w:type="gramEnd"/>
      <w:r>
        <w:t xml:space="preserve"> коррекционной программе – 20%;</w:t>
      </w:r>
    </w:p>
    <w:p w:rsidR="00D814E4" w:rsidRDefault="00D814E4" w:rsidP="00D814E4">
      <w:pPr>
        <w:ind w:left="-720"/>
        <w:jc w:val="both"/>
      </w:pPr>
      <w:r>
        <w:t xml:space="preserve">      - за участие при проведении ремонтных работ при подготовке школы к новому учебному </w:t>
      </w:r>
    </w:p>
    <w:p w:rsidR="00D814E4" w:rsidRDefault="00D814E4" w:rsidP="00D814E4">
      <w:pPr>
        <w:ind w:left="-720"/>
        <w:jc w:val="both"/>
      </w:pPr>
      <w:r>
        <w:t xml:space="preserve">        году – 30%;</w:t>
      </w:r>
    </w:p>
    <w:p w:rsidR="00D814E4" w:rsidRDefault="00D814E4" w:rsidP="00D814E4">
      <w:pPr>
        <w:ind w:left="-720"/>
        <w:jc w:val="both"/>
      </w:pPr>
      <w:r>
        <w:t xml:space="preserve">      - за работу с компьютером – 30%;</w:t>
      </w:r>
    </w:p>
    <w:p w:rsidR="00D814E4" w:rsidRDefault="00D814E4" w:rsidP="00D814E4">
      <w:pPr>
        <w:ind w:left="-720"/>
        <w:jc w:val="both"/>
      </w:pPr>
      <w:r>
        <w:t xml:space="preserve">      - за работу председателем профкома – 20%;</w:t>
      </w:r>
    </w:p>
    <w:p w:rsidR="00D814E4" w:rsidRDefault="00D814E4" w:rsidP="00D814E4">
      <w:pPr>
        <w:ind w:left="-720"/>
        <w:jc w:val="both"/>
      </w:pPr>
      <w:r>
        <w:t xml:space="preserve">      - за ведение протоколов педсоветов- 3%.</w:t>
      </w:r>
    </w:p>
    <w:p w:rsidR="00D814E4" w:rsidRDefault="00D814E4" w:rsidP="00D814E4">
      <w:pPr>
        <w:ind w:left="-720"/>
        <w:jc w:val="both"/>
      </w:pPr>
      <w:r>
        <w:t>б). Виды дополнительных работ для учебно-вспомогательного и технического персонала:</w:t>
      </w:r>
    </w:p>
    <w:p w:rsidR="00D814E4" w:rsidRDefault="00D814E4" w:rsidP="00D814E4">
      <w:pPr>
        <w:ind w:left="-720"/>
        <w:jc w:val="both"/>
      </w:pPr>
      <w:r>
        <w:t xml:space="preserve">      - транспортные услуги и выполнение погрузочно-разгрузочных работ – до 100%;</w:t>
      </w:r>
    </w:p>
    <w:p w:rsidR="00D814E4" w:rsidRDefault="00D814E4" w:rsidP="00D814E4">
      <w:pPr>
        <w:ind w:left="-720"/>
        <w:jc w:val="both"/>
      </w:pPr>
      <w:r>
        <w:t xml:space="preserve">      - увеличение объема выполняемых работ (совмещение) </w:t>
      </w:r>
      <w:proofErr w:type="gramStart"/>
      <w:r>
        <w:t>–д</w:t>
      </w:r>
      <w:proofErr w:type="gramEnd"/>
      <w:r>
        <w:t>о 100%.</w:t>
      </w:r>
    </w:p>
    <w:p w:rsidR="00D814E4" w:rsidRDefault="00D814E4" w:rsidP="00D814E4">
      <w:pPr>
        <w:ind w:left="-720"/>
        <w:jc w:val="both"/>
      </w:pPr>
    </w:p>
    <w:p w:rsidR="00D814E4" w:rsidRDefault="00D814E4" w:rsidP="00D814E4">
      <w:pPr>
        <w:ind w:left="-720"/>
        <w:jc w:val="both"/>
      </w:pPr>
    </w:p>
    <w:p w:rsidR="00D814E4" w:rsidRDefault="00D814E4" w:rsidP="00D814E4">
      <w:pPr>
        <w:ind w:left="-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установления надбавок стимулирующего характера</w:t>
      </w:r>
    </w:p>
    <w:p w:rsidR="00D814E4" w:rsidRDefault="00D814E4" w:rsidP="00D814E4">
      <w:pPr>
        <w:ind w:left="-720"/>
        <w:jc w:val="both"/>
        <w:rPr>
          <w:b/>
          <w:sz w:val="28"/>
          <w:szCs w:val="28"/>
        </w:rPr>
      </w:pPr>
    </w:p>
    <w:p w:rsidR="00D814E4" w:rsidRDefault="00D814E4" w:rsidP="00D814E4">
      <w:pPr>
        <w:numPr>
          <w:ilvl w:val="0"/>
          <w:numId w:val="4"/>
        </w:numPr>
        <w:jc w:val="both"/>
      </w:pPr>
      <w:r>
        <w:t>Надбавки к должностным окладам (ставкам) устанавливаются за высокое качество работы, интенсивность, напряженность труда, а также работникам, имеющим отраслевые награды.</w:t>
      </w:r>
    </w:p>
    <w:p w:rsidR="00D814E4" w:rsidRDefault="00D814E4" w:rsidP="00D814E4">
      <w:pPr>
        <w:numPr>
          <w:ilvl w:val="0"/>
          <w:numId w:val="4"/>
        </w:numPr>
        <w:jc w:val="both"/>
      </w:pPr>
      <w:r>
        <w:t>Надбавки к должностным окладам за высокое качество работы, высокие результаты труда, за интенсивность и напряженность труда устанавливаются согласно приказу директора школы.</w:t>
      </w:r>
    </w:p>
    <w:p w:rsidR="00D814E4" w:rsidRDefault="00D814E4" w:rsidP="00D814E4">
      <w:pPr>
        <w:numPr>
          <w:ilvl w:val="0"/>
          <w:numId w:val="4"/>
        </w:numPr>
        <w:jc w:val="both"/>
      </w:pPr>
      <w:r>
        <w:t>Настоящее Положение устанавливает следующий перечень и размеры надбавок:</w:t>
      </w:r>
    </w:p>
    <w:p w:rsidR="00D814E4" w:rsidRDefault="00D814E4" w:rsidP="00D814E4">
      <w:pPr>
        <w:ind w:left="-360"/>
        <w:jc w:val="both"/>
      </w:pPr>
      <w:r>
        <w:t>- имеющим отраслевые награды – до 20% от ставки устанавливается при тарификации на учебный год;</w:t>
      </w:r>
    </w:p>
    <w:p w:rsidR="00D814E4" w:rsidRDefault="00D814E4" w:rsidP="00D814E4">
      <w:pPr>
        <w:ind w:left="-360"/>
        <w:jc w:val="both"/>
      </w:pPr>
      <w:r>
        <w:t>- надбавки педагогическим работникам за высокое качество в педагогической работе устанавливаются в размере – до 50%;</w:t>
      </w:r>
    </w:p>
    <w:p w:rsidR="00D814E4" w:rsidRDefault="00D814E4" w:rsidP="00D814E4">
      <w:pPr>
        <w:ind w:left="-360"/>
        <w:jc w:val="both"/>
      </w:pPr>
      <w:r>
        <w:t>- ведение делопроизводства – 30%;</w:t>
      </w:r>
    </w:p>
    <w:p w:rsidR="00D814E4" w:rsidRDefault="00D814E4" w:rsidP="00D814E4">
      <w:pPr>
        <w:ind w:left="-360"/>
        <w:jc w:val="both"/>
      </w:pPr>
      <w:r>
        <w:t>- за подготовку и проведение экзаменов в выпускном классе: учителю, принимающему экзамен – 50%, членам аттестационной комиссии – 20%,</w:t>
      </w:r>
    </w:p>
    <w:p w:rsidR="00D814E4" w:rsidRDefault="00D814E4" w:rsidP="00D814E4">
      <w:pPr>
        <w:ind w:left="-360"/>
        <w:jc w:val="both"/>
      </w:pPr>
      <w:r>
        <w:t>- за участие в работе школьной аттестационной комиссии – 20%,</w:t>
      </w:r>
    </w:p>
    <w:p w:rsidR="00D814E4" w:rsidRDefault="00D814E4" w:rsidP="00D814E4">
      <w:pPr>
        <w:ind w:left="-360"/>
        <w:jc w:val="both"/>
      </w:pPr>
      <w:r>
        <w:t>- за сопровождение учащихся на МПК – 10%.</w:t>
      </w:r>
    </w:p>
    <w:p w:rsidR="00D814E4" w:rsidRDefault="00D814E4" w:rsidP="00D814E4">
      <w:pPr>
        <w:ind w:left="-360" w:hanging="360"/>
        <w:jc w:val="both"/>
      </w:pPr>
      <w:r>
        <w:t xml:space="preserve">4.   Надбавки учебно-вспомогательному и техническому персоналу устанавливаются в размерах </w:t>
      </w:r>
    </w:p>
    <w:p w:rsidR="00D814E4" w:rsidRDefault="00D814E4" w:rsidP="00D814E4">
      <w:pPr>
        <w:ind w:left="-360" w:hanging="360"/>
        <w:jc w:val="both"/>
      </w:pPr>
      <w:r>
        <w:t xml:space="preserve">      %  к ставке:</w:t>
      </w:r>
    </w:p>
    <w:p w:rsidR="00D814E4" w:rsidRDefault="00D814E4" w:rsidP="00D814E4">
      <w:pPr>
        <w:ind w:left="-360"/>
        <w:jc w:val="both"/>
      </w:pPr>
      <w:r>
        <w:t>- за сложность и напряженность в работе – до 30%;</w:t>
      </w:r>
    </w:p>
    <w:p w:rsidR="00D814E4" w:rsidRDefault="00D814E4" w:rsidP="00D814E4">
      <w:pPr>
        <w:ind w:left="-360"/>
        <w:jc w:val="both"/>
      </w:pPr>
      <w:r>
        <w:t xml:space="preserve">- за высокое качество работы в рамках должностных обязанностей </w:t>
      </w:r>
      <w:proofErr w:type="gramStart"/>
      <w:r>
        <w:t>–д</w:t>
      </w:r>
      <w:proofErr w:type="gramEnd"/>
      <w:r>
        <w:t>о 50%;</w:t>
      </w:r>
    </w:p>
    <w:p w:rsidR="00D814E4" w:rsidRDefault="00D814E4" w:rsidP="00D814E4">
      <w:pPr>
        <w:ind w:left="-360"/>
        <w:jc w:val="both"/>
      </w:pPr>
      <w:r>
        <w:t>- за качественное выполнение срочных работ в экстремальных условиях – до 50%;</w:t>
      </w:r>
    </w:p>
    <w:p w:rsidR="00D814E4" w:rsidRDefault="00D814E4" w:rsidP="00D814E4">
      <w:pPr>
        <w:ind w:left="-360"/>
        <w:jc w:val="both"/>
      </w:pPr>
      <w:r>
        <w:lastRenderedPageBreak/>
        <w:t xml:space="preserve">- за работу повара, не связанную с прямыми должностными обязанностями </w:t>
      </w:r>
      <w:proofErr w:type="gramStart"/>
      <w:r>
        <w:t xml:space="preserve">( </w:t>
      </w:r>
      <w:proofErr w:type="gramEnd"/>
      <w:r>
        <w:t>мытье посуды, накрывание на стол, оформление документации) – 100%.</w:t>
      </w:r>
    </w:p>
    <w:p w:rsidR="00D814E4" w:rsidRDefault="00D814E4" w:rsidP="00D814E4">
      <w:pPr>
        <w:ind w:left="-360"/>
        <w:jc w:val="both"/>
      </w:pPr>
    </w:p>
    <w:p w:rsidR="00D814E4" w:rsidRDefault="00D814E4" w:rsidP="00D814E4">
      <w:pPr>
        <w:ind w:left="-360"/>
        <w:jc w:val="both"/>
      </w:pPr>
    </w:p>
    <w:p w:rsidR="00D814E4" w:rsidRPr="000C2486" w:rsidRDefault="00D814E4" w:rsidP="00D814E4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и порядок отмены доплат и надбавок</w:t>
      </w:r>
    </w:p>
    <w:p w:rsidR="00D814E4" w:rsidRDefault="00D814E4" w:rsidP="00D814E4">
      <w:pPr>
        <w:ind w:left="-360"/>
        <w:jc w:val="both"/>
      </w:pPr>
    </w:p>
    <w:p w:rsidR="00D814E4" w:rsidRDefault="00D814E4" w:rsidP="00D814E4">
      <w:pPr>
        <w:ind w:left="-360"/>
        <w:jc w:val="both"/>
      </w:pPr>
    </w:p>
    <w:p w:rsidR="00D814E4" w:rsidRDefault="00D814E4" w:rsidP="00D814E4">
      <w:pPr>
        <w:numPr>
          <w:ilvl w:val="0"/>
          <w:numId w:val="5"/>
        </w:numPr>
        <w:jc w:val="both"/>
      </w:pPr>
      <w:r>
        <w:t>Размеры доплат могут быть изменены в зависимости от результатов труда работника.</w:t>
      </w:r>
    </w:p>
    <w:p w:rsidR="00D814E4" w:rsidRDefault="00D814E4" w:rsidP="00D814E4">
      <w:pPr>
        <w:numPr>
          <w:ilvl w:val="0"/>
          <w:numId w:val="5"/>
        </w:numPr>
        <w:jc w:val="both"/>
      </w:pPr>
      <w:r>
        <w:t>Доплаты и надбавки, установленные работнику в начале учебного года, могут быть отменены или уменьшены:</w:t>
      </w:r>
    </w:p>
    <w:p w:rsidR="00D814E4" w:rsidRDefault="00D814E4" w:rsidP="00D814E4">
      <w:pPr>
        <w:jc w:val="both"/>
      </w:pPr>
      <w:r>
        <w:t>- в связи с невыполнением возложенных на работника дополнительных обязанностей;</w:t>
      </w:r>
    </w:p>
    <w:p w:rsidR="00D814E4" w:rsidRDefault="00D814E4" w:rsidP="00D814E4">
      <w:pPr>
        <w:jc w:val="both"/>
      </w:pPr>
      <w:r>
        <w:t>- в связи с ухудшением качества работы;</w:t>
      </w:r>
    </w:p>
    <w:p w:rsidR="00D814E4" w:rsidRDefault="00D814E4" w:rsidP="00D814E4">
      <w:pPr>
        <w:jc w:val="both"/>
      </w:pPr>
      <w:r>
        <w:t xml:space="preserve"> - в связи с изменением условий труда по интенсивности, сложности, напряженности;</w:t>
      </w:r>
    </w:p>
    <w:p w:rsidR="00D814E4" w:rsidRDefault="00D814E4" w:rsidP="00D814E4">
      <w:pPr>
        <w:jc w:val="both"/>
      </w:pPr>
      <w:r>
        <w:t>- отказ работника от выполнения дополнительных работ, по которым были определены доплаты;</w:t>
      </w:r>
    </w:p>
    <w:p w:rsidR="00D814E4" w:rsidRDefault="00D814E4" w:rsidP="00D814E4">
      <w:pPr>
        <w:jc w:val="both"/>
      </w:pPr>
      <w:r>
        <w:t>- за нарушение трудовой дисциплины (опоздание, отсутствие на работе без уважительной причины, невыполнение должностных обязанностей и приказов по школе), а также в случае обоснованных жалоб родителей на действия педагога или сотрудника школы.</w:t>
      </w:r>
    </w:p>
    <w:p w:rsidR="00D814E4" w:rsidRDefault="00D814E4" w:rsidP="00D814E4">
      <w:pPr>
        <w:ind w:hanging="360"/>
        <w:jc w:val="both"/>
      </w:pPr>
      <w:r>
        <w:t>3.  В соответствии со ст. 85 КЗоТ  РФ «Извещение работников о введении новых или изменении условий оплаты труда» работник должен быть предупрежден о снятии доплат и надбавок не позднее, чем за два месяца.</w:t>
      </w:r>
    </w:p>
    <w:p w:rsidR="00D814E4" w:rsidRDefault="00D814E4" w:rsidP="00D814E4">
      <w:pPr>
        <w:ind w:hanging="360"/>
        <w:jc w:val="both"/>
      </w:pPr>
    </w:p>
    <w:p w:rsidR="00D814E4" w:rsidRDefault="00D814E4" w:rsidP="00D814E4">
      <w:pPr>
        <w:ind w:hanging="360"/>
        <w:jc w:val="both"/>
      </w:pPr>
    </w:p>
    <w:p w:rsidR="00D814E4" w:rsidRDefault="00D814E4" w:rsidP="00D814E4">
      <w:pPr>
        <w:ind w:hanging="360"/>
        <w:jc w:val="center"/>
      </w:pPr>
    </w:p>
    <w:p w:rsidR="00D814E4" w:rsidRPr="008366DD" w:rsidRDefault="00D814E4" w:rsidP="00D814E4">
      <w:pPr>
        <w:ind w:hanging="360"/>
        <w:jc w:val="center"/>
      </w:pPr>
      <w:r>
        <w:rPr>
          <w:b/>
          <w:sz w:val="28"/>
          <w:szCs w:val="28"/>
        </w:rPr>
        <w:t>Сроки действия настоящего положения</w:t>
      </w:r>
    </w:p>
    <w:p w:rsidR="00D814E4" w:rsidRDefault="00D814E4" w:rsidP="00D814E4">
      <w:pPr>
        <w:ind w:left="-720"/>
        <w:jc w:val="both"/>
      </w:pPr>
    </w:p>
    <w:p w:rsidR="00D814E4" w:rsidRDefault="00D814E4" w:rsidP="00D814E4">
      <w:pPr>
        <w:ind w:left="-720"/>
        <w:jc w:val="both"/>
      </w:pPr>
    </w:p>
    <w:p w:rsidR="00D814E4" w:rsidRDefault="00D814E4" w:rsidP="00D814E4">
      <w:pPr>
        <w:numPr>
          <w:ilvl w:val="0"/>
          <w:numId w:val="6"/>
        </w:numPr>
        <w:jc w:val="both"/>
      </w:pPr>
      <w:r>
        <w:t>Настоящее Положение действует в течение учебного года и может быть пересмотрено по требованию одной из сторон, его подписавших.</w:t>
      </w:r>
    </w:p>
    <w:p w:rsidR="00D814E4" w:rsidRDefault="00D814E4" w:rsidP="00D814E4">
      <w:pPr>
        <w:ind w:left="-360"/>
        <w:jc w:val="both"/>
      </w:pPr>
      <w:r>
        <w:t>Положение о доплатах стимулирующего характера работникам школы составлено на основании следующих документов:</w:t>
      </w:r>
    </w:p>
    <w:p w:rsidR="00D814E4" w:rsidRDefault="00D814E4" w:rsidP="00D814E4">
      <w:pPr>
        <w:ind w:left="-360"/>
        <w:jc w:val="both"/>
      </w:pPr>
      <w:r>
        <w:t>1). Кодекс Законов о труде Российской Федерации.</w:t>
      </w:r>
    </w:p>
    <w:p w:rsidR="00D814E4" w:rsidRDefault="00D814E4" w:rsidP="00D814E4">
      <w:pPr>
        <w:ind w:left="-360"/>
        <w:jc w:val="both"/>
      </w:pPr>
      <w:r>
        <w:t>2). Постановление Правительства РФ от 14 октября 1992г. №785 « О дифференциации в условиях оплаты труда работников бюджетной сферы на основе единой тарифной сетки».</w:t>
      </w:r>
    </w:p>
    <w:p w:rsidR="00D814E4" w:rsidRDefault="00D814E4" w:rsidP="00D814E4">
      <w:pPr>
        <w:ind w:left="-360"/>
        <w:jc w:val="both"/>
      </w:pPr>
      <w:r>
        <w:t>3). Федеральный закон «Об образовании».</w:t>
      </w:r>
    </w:p>
    <w:p w:rsidR="00D814E4" w:rsidRDefault="00D814E4" w:rsidP="00D814E4">
      <w:pPr>
        <w:ind w:left="-360"/>
        <w:jc w:val="both"/>
      </w:pPr>
      <w:r>
        <w:t>4). Приказ №463/1268 от 31 августа 1995г. Министерства образования РФ.</w:t>
      </w:r>
    </w:p>
    <w:p w:rsidR="00D814E4" w:rsidRDefault="00D814E4" w:rsidP="00D814E4">
      <w:pPr>
        <w:ind w:left="-360"/>
        <w:jc w:val="both"/>
      </w:pPr>
      <w:r>
        <w:t xml:space="preserve">5). Постановление Министерства труда и социального развития РФ №48 от 4 марта 1993г. </w:t>
      </w:r>
    </w:p>
    <w:p w:rsidR="00D814E4" w:rsidRDefault="00D814E4" w:rsidP="00D814E4">
      <w:pPr>
        <w:ind w:left="-360"/>
        <w:jc w:val="both"/>
      </w:pPr>
      <w:r>
        <w:t>«О порядке  установления доплат и надбавок работникам учреждений, находящихся на бюджетном финансировании».</w:t>
      </w:r>
    </w:p>
    <w:p w:rsidR="00EE5AF7" w:rsidRDefault="00EE5AF7"/>
    <w:sectPr w:rsidR="00EE5AF7" w:rsidSect="00D814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5C9"/>
    <w:multiLevelType w:val="hybridMultilevel"/>
    <w:tmpl w:val="B2E0E814"/>
    <w:lvl w:ilvl="0" w:tplc="8B44104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49B7BF5"/>
    <w:multiLevelType w:val="hybridMultilevel"/>
    <w:tmpl w:val="E5E8AFA8"/>
    <w:lvl w:ilvl="0" w:tplc="76A86EF4">
      <w:start w:val="5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4FEB3D24"/>
    <w:multiLevelType w:val="hybridMultilevel"/>
    <w:tmpl w:val="DBA276E0"/>
    <w:lvl w:ilvl="0" w:tplc="7EB66C4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53E4091B"/>
    <w:multiLevelType w:val="hybridMultilevel"/>
    <w:tmpl w:val="DB76F8C8"/>
    <w:lvl w:ilvl="0" w:tplc="CCD0EEA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C6777E5"/>
    <w:multiLevelType w:val="hybridMultilevel"/>
    <w:tmpl w:val="10E4801E"/>
    <w:lvl w:ilvl="0" w:tplc="5D607F6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7D450D3F"/>
    <w:multiLevelType w:val="hybridMultilevel"/>
    <w:tmpl w:val="077A487E"/>
    <w:lvl w:ilvl="0" w:tplc="5150BA5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4E4"/>
    <w:rsid w:val="00400C34"/>
    <w:rsid w:val="006B5632"/>
    <w:rsid w:val="00926B05"/>
    <w:rsid w:val="00A17FF0"/>
    <w:rsid w:val="00D814E4"/>
    <w:rsid w:val="00EE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1274</Words>
  <Characters>7265</Characters>
  <Application>Microsoft Office Word</Application>
  <DocSecurity>0</DocSecurity>
  <Lines>60</Lines>
  <Paragraphs>17</Paragraphs>
  <ScaleCrop>false</ScaleCrop>
  <Company>Home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2010-09-08T08:03:00Z</dcterms:created>
  <dcterms:modified xsi:type="dcterms:W3CDTF">2010-10-25T05:33:00Z</dcterms:modified>
</cp:coreProperties>
</file>